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643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</w:rPr>
        <w:t>房屋建房合同协议书模板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甲方(全称)：__________________(以下简称“甲方”)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乙方(全称)：__________________(以下简称“乙方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”)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依照《中华人民共和国合同法》、《中华人民共和国建筑法》及其他有关法律、法规，结合本工程的具体情况，遵循平等、自愿、公平和诚实信用原则，双方就本工程施工有关事项协商一致，订立本合同。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一、工程概况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工程名称：__________________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工程地点：__________________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二、工程承包范围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承包范围：建筑基础、主体结构的砌砖、钢筋、模板、混凝土、预制板安装;墙面及天棚抹灰;底层地面混凝土垫层、楼面找平;室内外墙地砖、卫生间墙地砖;雨篷、室外散水、台阶以及给水、排水、雨水管及强弱电安装;卫生间洁具、室外简易化粪池修建等工作的人工单包项目。各种施工机具、模具均由乙方负责提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三、合同工期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开工日期： _________年_________月_________日 竣工日期：_________年_________月_________日，工程合同总工期暂定为_________天。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四、质量标准及要求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工程质量要求符合《建筑工程施工质量验收统一标准》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GB50300-2001合格标准。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需要注意的事项：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1、土方回填过程中，要求夯实紧密，不准未夯实就擅自进行隐蔽。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2、砌筑墙体过程中，乙方必须保证灰浆饱满，组砌方法正确，轴线偏移不得大于规范要求，砌筑砖体不得出现上下通缝现象。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、构造柱、梁关模前，应再次检查钢筋安装位置、数量、间距是否正确，不得少筋漏筋，保护层留置是否正确，待合格后方可进行关模。模板支撑应牢固可靠，混凝土浇筑过程中，应充分振捣，不得漏振，以保证混凝土成型质量。混凝土浇筑完毕后，必须进行充分的养护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4、抹灰工序，必须保证表面平整度、立面垂直度符合要求，阴阳角方正。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5、墙地砖安装，粘贴牢固，灰浆饱满无空鼓、裂缝，表面平整。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6、工程投入使用的钢材、水泥等所有材料，不得在施工中浪费，每天砌筑时的落地灰及时收用。同时严禁偷工减料，必须保质保量地施工。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五、合同价款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承包金额：据实按建筑面积每平方米_________元(大写：_________圆整)进行人工单包结算(含水电安装)。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六、工程质量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6.1工程质量以国家建筑工程质量检验评定标准为依据。因乙方原因工程质量达不到约定质量标准，乙方承担工程总造价_________%的违约金责任。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6.2因乙方原因工程质量达不到约定质量标准的，并且无法整改的，乙方承担全部违约责任。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6.3经甲方项目负责人认定施工过程中不符合施工规范及质量要求的，甲方有权要求拆除和重新施工。经过整改，符合质量要求的，由乙方承担拆除和重新施工的费用，并按不合格部分工程造价的_________%承担违约金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七、双方责权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7.1甲方供应该工程所需建筑材料及产品。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7.2甲方应及时对工程进度进行审核，对工程进度款应按照协议约定及时拨付。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7.3甲方指定现场施工用水、施工用电。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7.4乙方应按照本合同约定或甲方正式通知的开工日期开工，严格按照协议工期完工。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7.5甲方有权对现场工程材料的使用进行检查和监督，乙方必须听取甲方的意见并及时纠正。乙方不得把不符合标准的材料用于本工程，否则由此造成的后果及经济损失均由乙方承担。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7.6 乙方必须注意地下管道及电缆等设施设备。如有遭损坏，后果均由乙方负责。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八、安全施工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8.1工程安全要求达到《JGJ59-99建筑施工安全检查标准》合格标准，无重大安全事故，因乙方责任达不到此标准且出现重大安全事故的，由乙方承担事故所产生的全部责任。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8.2乙方应遵守建设工程安全生产、文明施工的有关管理规定，严格按安全、文明标准组织施工。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8.3乙方必须遵守国家和当地政府有关职工健康安全、环境管理及保护的法律法规，保证施工场地的清洁和交工前施工现场的清理。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8.4乙方必须遵守甲方安全管理的相关制度，服从甲方统一管理，并随时接受甲方安全检查人员实施的监督检查。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8.5乙方采取必要的安全防护措施，消除事故隐患，因乙方安全措施不力造成事故的责任和因此起发生的费用，由乙方全部承担。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8.6乙方不允许与施工无关的人员进入施工现场，由此造成的大小安全事故由乙方负责。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九、工程款支付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自本协议签订后，工程施工至主体一层盖板完毕后，甲方支付给乙方工程进度款_________万元;工程主体封顶，再支付给乙方工程进度款_________万元;工程施工至装饰阶段_________%，再支付给乙方工程进度款_________万元;至工程全部竣工，经验收合格后，甲乙双方共同收方确认，结算本工程总款，并一次性支付剩余工程款给乙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本合同一式二份，甲方一份、乙方一份，双方签字盖章后生效。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甲 方：_________________________乙 方：_________________________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电 话：_________________________电 话：_________________________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_________年_________月_________日_________年_________月_________日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9588B"/>
    <w:rsid w:val="2A39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2021-07-01T07:57:00Z</dcterms:created>
  <dc:creator>雨下这么大啊！</dc:creator>
  <cp:lastModifiedBy>雨下这么大啊！</cp:lastModifiedBy>
  <dcterms:modified xsi:type="dcterms:W3CDTF">2021-07-01T07:58:22Z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9831FF5D7415446689FD6D940AA2FA46</vt:lpwstr>
  </property>
</Properties>
</file>