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rFonts w:hint="eastAsia" w:eastAsia="仿宋"/>
          <w:b/>
          <w:bCs/>
          <w:sz w:val="44"/>
          <w:szCs w:val="44"/>
          <w:lang w:val="en-US" w:eastAsia="zh-CN"/>
        </w:rPr>
      </w:pPr>
      <w:r>
        <w:rPr>
          <w:b/>
          <w:bCs/>
          <w:sz w:val="44"/>
          <w:szCs w:val="44"/>
        </w:rPr>
        <w:t>场地租赁</w:t>
      </w:r>
      <w:r>
        <w:rPr>
          <w:rFonts w:hint="eastAsia"/>
          <w:b/>
          <w:bCs/>
          <w:sz w:val="44"/>
          <w:szCs w:val="44"/>
          <w:lang w:val="en-US" w:eastAsia="zh-CN"/>
        </w:rPr>
        <w:t>协议</w:t>
      </w:r>
      <w:bookmarkStart w:id="0" w:name="_GoBack"/>
      <w:bookmarkEnd w:id="0"/>
    </w:p>
    <w:p>
      <w:pPr>
        <w:pStyle w:val="6"/>
        <w:bidi w:val="0"/>
      </w:pPr>
    </w:p>
    <w:p>
      <w:pPr>
        <w:pStyle w:val="6"/>
        <w:bidi w:val="0"/>
      </w:pPr>
      <w:r>
        <w:t>甲方：XXXX管理有限公司</w:t>
      </w:r>
    </w:p>
    <w:p>
      <w:pPr>
        <w:pStyle w:val="6"/>
        <w:bidi w:val="0"/>
      </w:pPr>
      <w:r>
        <w:t>乙方：</w:t>
      </w:r>
    </w:p>
    <w:p>
      <w:pPr>
        <w:pStyle w:val="6"/>
        <w:bidi w:val="0"/>
      </w:pPr>
      <w:r>
        <w:t>甲乙双方经友好协商就乙方租赁甲方场地一事达成以下协议，共同遵守执行：</w:t>
      </w:r>
    </w:p>
    <w:p>
      <w:pPr>
        <w:pStyle w:val="6"/>
        <w:bidi w:val="0"/>
      </w:pPr>
      <w:r>
        <w:rPr>
          <w:rFonts w:hint="default"/>
        </w:rPr>
        <w:t>一、租借期限：租借期限为五年，自1111年11月11日起止1115年 11月11日，租借期满在平等条件下乙方有优先承租权。</w:t>
      </w:r>
    </w:p>
    <w:p>
      <w:pPr>
        <w:pStyle w:val="6"/>
        <w:bidi w:val="0"/>
        <w:rPr>
          <w:rFonts w:hint="default"/>
        </w:rPr>
      </w:pPr>
      <w:r>
        <w:rPr>
          <w:rFonts w:hint="default"/>
        </w:rPr>
        <w:t>二、租借价格：第一年免费运用，第二年租金为人民币</w:t>
      </w:r>
      <w:r>
        <w:rPr>
          <w:rFonts w:hint="eastAsia"/>
          <w:lang w:val="en-US" w:eastAsia="zh-CN"/>
        </w:rPr>
        <w:t>XXXXX</w:t>
      </w:r>
      <w:r>
        <w:rPr>
          <w:rFonts w:hint="default"/>
        </w:rPr>
        <w:t>(</w:t>
      </w:r>
      <w:r>
        <w:rPr>
          <w:rFonts w:hint="eastAsia"/>
          <w:lang w:val="en-US" w:eastAsia="zh-CN"/>
        </w:rPr>
        <w:t>XXXXX</w:t>
      </w:r>
      <w:r>
        <w:rPr>
          <w:rFonts w:hint="default"/>
        </w:rPr>
        <w:t>元)，今后每年递加</w:t>
      </w:r>
      <w:r>
        <w:rPr>
          <w:rFonts w:hint="eastAsia"/>
          <w:lang w:val="en-US" w:eastAsia="zh-CN"/>
        </w:rPr>
        <w:t>X</w:t>
      </w:r>
      <w:r>
        <w:rPr>
          <w:rFonts w:hint="default"/>
        </w:rPr>
        <w:t>%，即第三年为</w:t>
      </w:r>
      <w:r>
        <w:rPr>
          <w:rFonts w:hint="eastAsia"/>
          <w:lang w:val="en-US" w:eastAsia="zh-CN"/>
        </w:rPr>
        <w:t>XXXXX</w:t>
      </w:r>
      <w:r>
        <w:rPr>
          <w:rFonts w:hint="default"/>
        </w:rPr>
        <w:t>(</w:t>
      </w:r>
      <w:r>
        <w:rPr>
          <w:rFonts w:hint="eastAsia"/>
          <w:lang w:val="en-US" w:eastAsia="zh-CN"/>
        </w:rPr>
        <w:t>XXXXX</w:t>
      </w:r>
      <w:r>
        <w:rPr>
          <w:rFonts w:hint="default"/>
        </w:rPr>
        <w:t>元整)，第四年为</w:t>
      </w:r>
      <w:r>
        <w:rPr>
          <w:rFonts w:hint="eastAsia"/>
          <w:lang w:val="en-US" w:eastAsia="zh-CN"/>
        </w:rPr>
        <w:t>XXXXX</w:t>
      </w:r>
      <w:r>
        <w:rPr>
          <w:rFonts w:hint="default"/>
        </w:rPr>
        <w:t>(</w:t>
      </w:r>
      <w:r>
        <w:rPr>
          <w:rFonts w:hint="eastAsia"/>
          <w:lang w:val="en-US" w:eastAsia="zh-CN"/>
        </w:rPr>
        <w:t>XXXXX</w:t>
      </w:r>
      <w:r>
        <w:rPr>
          <w:rFonts w:hint="default"/>
        </w:rPr>
        <w:t>元整)，第五年为</w:t>
      </w:r>
      <w:r>
        <w:rPr>
          <w:rFonts w:hint="eastAsia"/>
          <w:lang w:val="en-US" w:eastAsia="zh-CN"/>
        </w:rPr>
        <w:t>XXXXX</w:t>
      </w:r>
      <w:r>
        <w:rPr>
          <w:rFonts w:hint="default"/>
        </w:rPr>
        <w:t>。</w:t>
      </w:r>
    </w:p>
    <w:p>
      <w:pPr>
        <w:pStyle w:val="6"/>
        <w:bidi w:val="0"/>
        <w:rPr>
          <w:rFonts w:hint="default"/>
        </w:rPr>
      </w:pPr>
      <w:r>
        <w:rPr>
          <w:rFonts w:hint="default"/>
        </w:rPr>
        <w:t>三、租借方位及用处：酒店二楼西面南侧，乙方所租借场所须做韩国自助照料餐用。</w:t>
      </w:r>
    </w:p>
    <w:p>
      <w:pPr>
        <w:pStyle w:val="6"/>
        <w:bidi w:val="0"/>
        <w:rPr>
          <w:rFonts w:hint="default"/>
        </w:rPr>
      </w:pPr>
      <w:r>
        <w:rPr>
          <w:rFonts w:hint="default"/>
        </w:rPr>
        <w:t>四、付款方法：鄙人一个租借年度前一个月一次性交纳全年租借费用，逾期按月</w:t>
      </w:r>
      <w:r>
        <w:rPr>
          <w:rFonts w:hint="eastAsia"/>
          <w:lang w:val="en-US" w:eastAsia="zh-CN"/>
        </w:rPr>
        <w:t>x</w:t>
      </w:r>
      <w:r>
        <w:rPr>
          <w:rFonts w:hint="default"/>
        </w:rPr>
        <w:t>%收取滞纳金，逾期超越</w:t>
      </w:r>
      <w:r>
        <w:rPr>
          <w:rFonts w:hint="eastAsia"/>
          <w:lang w:val="en-US" w:eastAsia="zh-CN"/>
        </w:rPr>
        <w:t>X</w:t>
      </w:r>
      <w:r>
        <w:rPr>
          <w:rFonts w:hint="default"/>
        </w:rPr>
        <w:t>天视乙方违约。</w:t>
      </w:r>
    </w:p>
    <w:p>
      <w:pPr>
        <w:pStyle w:val="6"/>
        <w:bidi w:val="0"/>
        <w:rPr>
          <w:rFonts w:hint="default"/>
        </w:rPr>
      </w:pPr>
      <w:r>
        <w:rPr>
          <w:rFonts w:hint="default"/>
        </w:rPr>
        <w:t>五、质量保证金：合同签定之日乙方需交纳质量保证金</w:t>
      </w:r>
      <w:r>
        <w:rPr>
          <w:rFonts w:hint="eastAsia"/>
          <w:lang w:val="en-US" w:eastAsia="zh-CN"/>
        </w:rPr>
        <w:t>X</w:t>
      </w:r>
      <w:r>
        <w:rPr>
          <w:rFonts w:hint="default"/>
        </w:rPr>
        <w:t>万元，如呈现水电、电话费拖交或损坏酒店形象的作业甲方将酌情扣除保证金，乙方有必要在保证金扣除三日内补齐</w:t>
      </w:r>
      <w:r>
        <w:rPr>
          <w:rFonts w:hint="eastAsia"/>
          <w:lang w:val="en-US" w:eastAsia="zh-CN"/>
        </w:rPr>
        <w:t>X</w:t>
      </w:r>
      <w:r>
        <w:rPr>
          <w:rFonts w:hint="default"/>
        </w:rPr>
        <w:t>万元的保证金不然视乙方违约。</w:t>
      </w:r>
    </w:p>
    <w:p>
      <w:pPr>
        <w:pStyle w:val="6"/>
        <w:bidi w:val="0"/>
        <w:rPr>
          <w:rFonts w:hint="default"/>
        </w:rPr>
      </w:pPr>
      <w:r>
        <w:rPr>
          <w:rFonts w:hint="default"/>
        </w:rPr>
        <w:t>六、运营方法：乙方独立运营、自傲盈亏，如呈现客人投诉或违规违法行为均由乙方自行承当相关职责与甲方无关。</w:t>
      </w:r>
    </w:p>
    <w:p>
      <w:pPr>
        <w:pStyle w:val="6"/>
        <w:bidi w:val="0"/>
        <w:rPr>
          <w:rFonts w:hint="default"/>
        </w:rPr>
      </w:pPr>
      <w:r>
        <w:rPr>
          <w:rFonts w:hint="default"/>
        </w:rPr>
        <w:t>七、设备及装饰：乙方运营场所的厨房及餐厅设备、设备、装饰以及各项出资均由乙方自傲，餐厅及厨房所装备的设备明细报甲方作为合同附件。除甲方原因外，任何情况下乙方歇业撤出或合同到期则乙方所出资的设备及装饰产权均归甲方全部，乙方不得撤除或损坏。乙方装饰之前有必要将各种效果图、施工图报甲方，经甲方答应后才允许施工。</w:t>
      </w:r>
    </w:p>
    <w:p>
      <w:pPr>
        <w:pStyle w:val="6"/>
        <w:bidi w:val="0"/>
        <w:rPr>
          <w:rFonts w:hint="default"/>
        </w:rPr>
      </w:pPr>
      <w:r>
        <w:rPr>
          <w:rFonts w:hint="default"/>
        </w:rPr>
        <w:t>八、两边职责：</w:t>
      </w:r>
    </w:p>
    <w:p>
      <w:pPr>
        <w:pStyle w:val="6"/>
        <w:bidi w:val="0"/>
        <w:rPr>
          <w:rFonts w:hint="default"/>
        </w:rPr>
      </w:pPr>
      <w:r>
        <w:rPr>
          <w:rFonts w:hint="default"/>
        </w:rPr>
        <w:t>1、乙方有必要合法运营、自行做好防火、防盗及设备、装饰的保护作业并对此所发生的全部结果担任。</w:t>
      </w:r>
    </w:p>
    <w:p>
      <w:pPr>
        <w:pStyle w:val="6"/>
        <w:bidi w:val="0"/>
        <w:rPr>
          <w:rFonts w:hint="default"/>
        </w:rPr>
      </w:pPr>
      <w:r>
        <w:rPr>
          <w:rFonts w:hint="default"/>
        </w:rPr>
        <w:t>2、经营执照由乙方自行处理，全部税费自行交纳，水电费每月五日前交甲方财务部，逾期不交发生的结果乙方自傲。</w:t>
      </w:r>
    </w:p>
    <w:p>
      <w:pPr>
        <w:pStyle w:val="6"/>
        <w:bidi w:val="0"/>
        <w:rPr>
          <w:rFonts w:hint="default"/>
        </w:rPr>
      </w:pPr>
      <w:r>
        <w:rPr>
          <w:rFonts w:hint="default"/>
        </w:rPr>
        <w:t>3、乙方所租方位只限做韩国自助照料运用，如改动用处须经甲方同意。</w:t>
      </w:r>
    </w:p>
    <w:p>
      <w:pPr>
        <w:pStyle w:val="6"/>
        <w:bidi w:val="0"/>
        <w:rPr>
          <w:rFonts w:hint="default"/>
        </w:rPr>
      </w:pPr>
      <w:r>
        <w:rPr>
          <w:rFonts w:hint="default"/>
        </w:rPr>
        <w:t>4、乙方所租借场所不得转租别人运用。</w:t>
      </w:r>
    </w:p>
    <w:p>
      <w:pPr>
        <w:pStyle w:val="6"/>
        <w:bidi w:val="0"/>
        <w:rPr>
          <w:rFonts w:hint="default"/>
        </w:rPr>
      </w:pPr>
      <w:r>
        <w:rPr>
          <w:rFonts w:hint="default"/>
        </w:rPr>
        <w:t>5、甲方应乙方要求担任将水、电及天然气装至极乙方厨房，因水、电、天然气的接入出资较大，故甲方一旦开端接入施工，乙方如有反悔或不实行本合同，则甲方水、电、天然气的接入施工所投入的资金由乙方承当。</w:t>
      </w:r>
    </w:p>
    <w:p>
      <w:pPr>
        <w:pStyle w:val="6"/>
        <w:bidi w:val="0"/>
        <w:rPr>
          <w:rFonts w:hint="default"/>
        </w:rPr>
      </w:pPr>
      <w:r>
        <w:rPr>
          <w:rFonts w:hint="default"/>
        </w:rPr>
        <w:t>6、甲方需供给乙方合理的用电负荷(电费乙方自理)及配合好乙方的装饰工程。</w:t>
      </w:r>
    </w:p>
    <w:p>
      <w:pPr>
        <w:pStyle w:val="6"/>
        <w:bidi w:val="0"/>
        <w:rPr>
          <w:rFonts w:hint="default"/>
        </w:rPr>
      </w:pPr>
      <w:r>
        <w:rPr>
          <w:rFonts w:hint="default"/>
        </w:rPr>
        <w:t>7、甲方需以成本价向乙方供给职工餐。</w:t>
      </w:r>
    </w:p>
    <w:p>
      <w:pPr>
        <w:pStyle w:val="6"/>
        <w:bidi w:val="0"/>
        <w:rPr>
          <w:rFonts w:hint="default"/>
        </w:rPr>
      </w:pPr>
      <w:r>
        <w:rPr>
          <w:rFonts w:hint="default"/>
        </w:rPr>
        <w:t>8、正式经营后甲方应供给供水、供电的便当条件、特别原因形成合同不能实行或无法实行、由两边洽谈处理以消除妨碍持续实行。</w:t>
      </w:r>
    </w:p>
    <w:p>
      <w:pPr>
        <w:pStyle w:val="6"/>
        <w:bidi w:val="0"/>
        <w:rPr>
          <w:rFonts w:hint="default"/>
        </w:rPr>
      </w:pPr>
      <w:r>
        <w:rPr>
          <w:rFonts w:hint="default"/>
        </w:rPr>
        <w:t>9、如乙方单方面停止合同则乙方所交租金及保证金不予交还、乙方所做装饰及所出资设备亦归甲方全部。</w:t>
      </w:r>
    </w:p>
    <w:p>
      <w:pPr>
        <w:pStyle w:val="6"/>
        <w:bidi w:val="0"/>
        <w:rPr>
          <w:rFonts w:hint="default"/>
        </w:rPr>
      </w:pPr>
      <w:r>
        <w:rPr>
          <w:rFonts w:hint="default"/>
        </w:rPr>
        <w:t>10、如甲方无原因单方面停止合同，则甲方对乙方的出资额进行双倍补偿。</w:t>
      </w:r>
    </w:p>
    <w:p>
      <w:pPr>
        <w:pStyle w:val="6"/>
        <w:bidi w:val="0"/>
        <w:rPr>
          <w:rFonts w:hint="default"/>
        </w:rPr>
      </w:pPr>
      <w:r>
        <w:rPr>
          <w:rFonts w:hint="default"/>
        </w:rPr>
        <w:t>九、合同未尽事宜两边洽谈处理并签定弥补合同，弥补合同与本合同具有平等法令效应。洽谈不成到酒店所在地法院申述处理。</w:t>
      </w:r>
    </w:p>
    <w:p>
      <w:pPr>
        <w:pStyle w:val="6"/>
        <w:bidi w:val="0"/>
        <w:rPr>
          <w:rFonts w:hint="eastAsia"/>
        </w:rPr>
      </w:pPr>
      <w:r>
        <w:rPr>
          <w:rFonts w:hint="default"/>
          <w:lang w:val="en-US" w:eastAsia="zh-CN"/>
        </w:rPr>
        <w:t>十、本合同一式三份，两边各执一份甲方存档一份。</w:t>
      </w:r>
    </w:p>
    <w:p>
      <w:pPr>
        <w:pStyle w:val="6"/>
        <w:bidi w:val="0"/>
        <w:rPr>
          <w:rFonts w:hint="eastAsia"/>
        </w:rPr>
      </w:pPr>
      <w:r>
        <w:rPr>
          <w:rFonts w:hint="eastAsia"/>
        </w:rPr>
        <w:t>甲方（签章）：                               乙方（签章）：</w:t>
      </w:r>
    </w:p>
    <w:p>
      <w:pPr>
        <w:pStyle w:val="6"/>
        <w:bidi w:val="0"/>
        <w:rPr>
          <w:rFonts w:hint="eastAsia"/>
        </w:rPr>
      </w:pPr>
      <w:r>
        <w:rPr>
          <w:rFonts w:hint="eastAsia"/>
        </w:rPr>
        <w:t>甲 方 地 址：                               乙 方 地 址：</w:t>
      </w:r>
    </w:p>
    <w:p>
      <w:pPr>
        <w:pStyle w:val="6"/>
        <w:bidi w:val="0"/>
        <w:rPr>
          <w:rFonts w:hint="eastAsia"/>
        </w:rPr>
      </w:pPr>
      <w:r>
        <w:rPr>
          <w:rFonts w:hint="eastAsia"/>
        </w:rPr>
        <w:t>甲 方 电 话：                               乙 方 电 话：</w:t>
      </w:r>
    </w:p>
    <w:p>
      <w:pPr>
        <w:pStyle w:val="6"/>
        <w:bidi w:val="0"/>
        <w:rPr>
          <w:rFonts w:hint="eastAsia"/>
        </w:rPr>
      </w:pPr>
      <w:r>
        <w:rPr>
          <w:rFonts w:hint="eastAsia"/>
        </w:rPr>
        <w:t xml:space="preserve">甲 方 代 表：                               乙 方 代 表：                   </w:t>
      </w:r>
    </w:p>
    <w:p>
      <w:pPr>
        <w:pStyle w:val="6"/>
        <w:bidi w:val="0"/>
        <w:rPr>
          <w:rFonts w:hint="eastAsia"/>
        </w:rPr>
      </w:pPr>
      <w:r>
        <w:rPr>
          <w:rFonts w:hint="eastAsia"/>
        </w:rPr>
        <w:t>日       期：                               日       期：</w:t>
      </w:r>
    </w:p>
    <w:p>
      <w:pPr>
        <w:pStyle w:val="6"/>
        <w:bidi w:val="0"/>
        <w:rPr>
          <w:rFonts w:hint="eastAsia"/>
        </w:rPr>
      </w:pPr>
    </w:p>
    <w:p>
      <w:pPr>
        <w:pStyle w:val="6"/>
        <w:bidi w:val="0"/>
        <w:rPr>
          <w:rFonts w:hint="eastAsia"/>
        </w:rPr>
      </w:pPr>
    </w:p>
    <w:p>
      <w:pPr>
        <w:pStyle w:val="6"/>
        <w:bidi w:val="0"/>
        <w:rPr>
          <w:rFonts w:hint="eastAsia"/>
        </w:rPr>
      </w:pPr>
    </w:p>
    <w:p>
      <w:pPr>
        <w:pStyle w:val="6"/>
        <w:bidi w:val="0"/>
        <w:rPr>
          <w:rFonts w:hint="default"/>
          <w:lang w:val="en-US" w:eastAsia="zh-CN"/>
        </w:rPr>
      </w:pPr>
    </w:p>
    <w:p>
      <w:pPr>
        <w:pStyle w:val="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w:panose1 w:val="020B0500000000000000"/>
    <w:charset w:val="86"/>
    <w:family w:val="auto"/>
    <w:pitch w:val="default"/>
    <w:sig w:usb0="30000083" w:usb1="2BDF3C10" w:usb2="00000016" w:usb3="00000000" w:csb0="602E0107"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D4A48"/>
    <w:rsid w:val="133D4A48"/>
    <w:rsid w:val="31B66E78"/>
    <w:rsid w:val="6C7E0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思源黑体"/>
    <w:basedOn w:val="1"/>
    <w:uiPriority w:val="0"/>
    <w:pPr>
      <w:widowControl/>
      <w:jc w:val="left"/>
    </w:pPr>
    <w:rPr>
      <w:rFonts w:ascii="Arial" w:hAnsi="Arial" w:eastAsia="思源黑体"/>
      <w:sz w:val="24"/>
    </w:rPr>
  </w:style>
  <w:style w:type="paragraph" w:customStyle="1" w:styleId="6">
    <w:name w:val="仿宋&amp;Arial"/>
    <w:basedOn w:val="1"/>
    <w:uiPriority w:val="0"/>
    <w:pPr>
      <w:widowControl/>
      <w:spacing w:beforeAutospacing="1" w:afterAutospacing="1"/>
      <w:jc w:val="left"/>
    </w:pPr>
    <w:rPr>
      <w:rFonts w:ascii="Arial" w:hAnsi="Arial" w:eastAsia="仿宋"/>
      <w:kern w:val="0"/>
      <w:sz w:val="28"/>
      <w:szCs w:val="21"/>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2021-06-22T04:54:00Z</dcterms:created>
  <dc:creator>Gnepre</dc:creator>
  <cp:lastModifiedBy>Gnepre</cp:lastModifiedBy>
  <dcterms:modified xsi:type="dcterms:W3CDTF">2021-06-22T04:56:49Z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